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rPr>
          <w:rFonts w:ascii="Bookman Old Style" w:hAnsi="Bookman Old Style" w:eastAsia="Calibri" w:cs="Times New Roman"/>
          <w:b/>
          <w:bCs/>
          <w:szCs w:val="28"/>
        </w:rPr>
      </w:pPr>
      <w:r>
        <w:rPr>
          <w:rFonts w:ascii="Bookman Old Style" w:hAnsi="Bookman Old Style" w:eastAsia="Calibri" w:cs="Times New Roman"/>
          <w:b/>
          <w:bCs/>
          <w:szCs w:val="28"/>
        </w:rPr>
        <w:t xml:space="preserve">Политика обработки персональны</w:t>
      </w:r>
      <w:r>
        <w:rPr>
          <w:rFonts w:ascii="Bookman Old Style" w:hAnsi="Bookman Old Style" w:eastAsia="Calibri" w:cs="Times New Roman"/>
          <w:b/>
          <w:bCs/>
          <w:szCs w:val="28"/>
        </w:rPr>
        <w:t xml:space="preserve">х</w:t>
      </w:r>
      <w:r>
        <w:rPr>
          <w:rFonts w:ascii="Bookman Old Style" w:hAnsi="Bookman Old Style" w:eastAsia="Calibri" w:cs="Times New Roman"/>
          <w:b/>
          <w:bCs/>
          <w:szCs w:val="28"/>
        </w:rPr>
        <w:t xml:space="preserve"> данных (ПД)</w:t>
      </w:r>
      <w:r>
        <w:rPr>
          <w:rFonts w:ascii="Bookman Old Style" w:hAnsi="Bookman Old Style" w:eastAsia="Calibri" w:cs="Times New Roman"/>
          <w:b/>
          <w:bCs/>
          <w:szCs w:val="28"/>
        </w:rPr>
      </w:r>
    </w:p>
    <w:p>
      <w:pPr>
        <w:ind w:firstLine="709"/>
        <w:jc w:val="both"/>
        <w:spacing w:after="0"/>
        <w:rPr>
          <w:rFonts w:ascii="Bookman Old Style" w:hAnsi="Bookman Old Style" w:eastAsia="Calibri" w:cs="Times New Roman"/>
          <w:b/>
          <w:bCs/>
          <w:szCs w:val="28"/>
        </w:rPr>
      </w:pPr>
      <w:r>
        <w:rPr>
          <w:rFonts w:ascii="Bookman Old Style" w:hAnsi="Bookman Old Style" w:eastAsia="Calibri" w:cs="Times New Roman"/>
          <w:b/>
          <w:bCs/>
          <w:szCs w:val="28"/>
        </w:rPr>
      </w:r>
      <w:r>
        <w:rPr>
          <w:rFonts w:ascii="Bookman Old Style" w:hAnsi="Bookman Old Style" w:eastAsia="Calibri" w:cs="Times New Roman"/>
          <w:b/>
          <w:bCs/>
          <w:szCs w:val="28"/>
        </w:rPr>
      </w:r>
    </w:p>
    <w:p>
      <w:pPr>
        <w:ind w:firstLine="709"/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/>
          <w:szCs w:val="28"/>
        </w:rPr>
        <w:t xml:space="preserve">Мы уважаем конфиденциальность ваших персональных данных и просим Вас ознакомиться с настоящей Политикой (далее – Политика). Это поможет Вам узнать, какая информация и для каких целей нами обрабатывается или какую информацию </w:t>
      </w:r>
      <w:r>
        <w:rPr>
          <w:rFonts w:ascii="Bookman Old Style" w:hAnsi="Bookman Old Style"/>
          <w:szCs w:val="28"/>
        </w:rPr>
        <w:br/>
        <w:t xml:space="preserve">мы вправе обрабатывать, а также, каким образом Вы можете изменять, удалять или иным образом влиять на обработку Ваших персональных данных.</w:t>
      </w:r>
      <w:r>
        <w:rPr>
          <w:rFonts w:ascii="Bookman Old Style" w:hAnsi="Bookman Old Style" w:eastAsia="Calibri" w:cs="Times New Roman"/>
          <w:szCs w:val="28"/>
        </w:rPr>
        <w:t xml:space="preserve">  </w:t>
      </w:r>
      <w:r>
        <w:rPr>
          <w:rFonts w:ascii="Bookman Old Style" w:hAnsi="Bookman Old Style" w:eastAsia="Calibri" w:cs="Times New Roman"/>
          <w:szCs w:val="28"/>
        </w:rPr>
      </w:r>
    </w:p>
    <w:p>
      <w:pPr>
        <w:ind w:firstLine="709"/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ind w:firstLine="709"/>
        <w:jc w:val="both"/>
        <w:spacing w:after="0"/>
        <w:rPr>
          <w:rFonts w:ascii="Bookman Old Style" w:hAnsi="Bookman Old Style" w:eastAsia="Calibri" w:cs="Times New Roman"/>
          <w:b/>
          <w:bCs/>
          <w:szCs w:val="28"/>
        </w:rPr>
      </w:pPr>
      <w:r>
        <w:rPr>
          <w:rFonts w:ascii="Bookman Old Style" w:hAnsi="Bookman Old Style" w:eastAsia="Calibri" w:cs="Times New Roman"/>
          <w:b/>
          <w:bCs/>
          <w:szCs w:val="28"/>
        </w:rPr>
        <w:t xml:space="preserve">Кто обрабатывает персональные данные:</w:t>
      </w:r>
      <w:r>
        <w:rPr>
          <w:rFonts w:ascii="Bookman Old Style" w:hAnsi="Bookman Old Style" w:eastAsia="Calibri" w:cs="Times New Roman"/>
          <w:b/>
          <w:bCs/>
          <w:szCs w:val="28"/>
        </w:rPr>
      </w:r>
    </w:p>
    <w:p>
      <w:pPr>
        <w:ind w:firstLine="709"/>
        <w:jc w:val="both"/>
        <w:spacing w:after="0"/>
        <w:rPr>
          <w:rFonts w:ascii="Bookman Old Style" w:hAnsi="Bookman Old Style" w:eastAsia="Calibri" w:cs="Times New Roman"/>
          <w:b/>
          <w:bCs/>
          <w:szCs w:val="28"/>
        </w:rPr>
      </w:pPr>
      <w:r>
        <w:rPr>
          <w:rFonts w:ascii="Bookman Old Style" w:hAnsi="Bookman Old Style" w:eastAsia="Calibri" w:cs="Times New Roman"/>
          <w:b/>
          <w:bCs/>
          <w:szCs w:val="28"/>
        </w:rPr>
      </w:r>
      <w:r>
        <w:rPr>
          <w:rFonts w:ascii="Bookman Old Style" w:hAnsi="Bookman Old Style" w:eastAsia="Calibri" w:cs="Times New Roman"/>
          <w:b/>
          <w:bCs/>
          <w:szCs w:val="28"/>
        </w:rPr>
      </w:r>
    </w:p>
    <w:p>
      <w:pPr>
        <w:numPr>
          <w:ilvl w:val="0"/>
          <w:numId w:val="15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ИП </w:t>
      </w:r>
      <w:r>
        <w:rPr>
          <w:rFonts w:ascii="Bookman Old Style" w:hAnsi="Bookman Old Style" w:eastAsia="Calibri" w:cs="Times New Roman"/>
          <w:szCs w:val="28"/>
        </w:rPr>
        <w:t xml:space="preserve">Меликсетян</w:t>
      </w:r>
      <w:r>
        <w:rPr>
          <w:rFonts w:ascii="Bookman Old Style" w:hAnsi="Bookman Old Style" w:eastAsia="Calibri" w:cs="Times New Roman"/>
          <w:szCs w:val="28"/>
        </w:rPr>
        <w:t xml:space="preserve"> Сергей </w:t>
      </w:r>
      <w:r>
        <w:rPr>
          <w:rFonts w:ascii="Bookman Old Style" w:hAnsi="Bookman Old Style" w:eastAsia="Calibri" w:cs="Times New Roman"/>
          <w:szCs w:val="28"/>
        </w:rPr>
        <w:t xml:space="preserve">Сейранович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5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ИНН </w:t>
      </w:r>
      <w:r>
        <w:rPr>
          <w:rFonts w:ascii="Bookman Old Style" w:hAnsi="Bookman Old Style" w:eastAsia="Calibri" w:cs="Times New Roman"/>
          <w:szCs w:val="28"/>
        </w:rPr>
        <w:t xml:space="preserve">561604624301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5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ОГРНИП 307565830400370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5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Адрес: Московская обл., г. Химки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5"/>
        </w:numPr>
        <w:jc w:val="both"/>
        <w:spacing w:after="0"/>
        <w:rPr>
          <w:rFonts w:ascii="Bookman Old Style" w:hAnsi="Bookman Old Style" w:eastAsia="Calibri" w:cs="Times New Roman"/>
          <w:color w:val="0070c0"/>
          <w:szCs w:val="28"/>
        </w:rPr>
      </w:pPr>
      <w:r/>
      <w:hyperlink r:id="rId10" w:tooltip="mailto:Flg@toleader.ru" w:history="1">
        <w:r>
          <w:rPr>
            <w:rStyle w:val="657"/>
            <w:rFonts w:ascii="Bookman Old Style" w:hAnsi="Bookman Old Style"/>
            <w:color w:val="0070c0"/>
            <w:szCs w:val="28"/>
          </w:rPr>
          <w:t xml:space="preserve">Flg@toleader.ru</w:t>
        </w:r>
      </w:hyperlink>
      <w:r/>
      <w:r>
        <w:rPr>
          <w:rFonts w:ascii="Bookman Old Style" w:hAnsi="Bookman Old Style" w:eastAsia="Calibri" w:cs="Times New Roman"/>
          <w:color w:val="0070c0"/>
          <w:szCs w:val="28"/>
        </w:rPr>
      </w:r>
    </w:p>
    <w:p>
      <w:pPr>
        <w:ind w:firstLine="709"/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"/>
        </w:numPr>
        <w:jc w:val="both"/>
        <w:spacing w:after="0"/>
        <w:rPr>
          <w:rFonts w:ascii="Bookman Old Style" w:hAnsi="Bookman Old Style" w:eastAsia="Calibri" w:cs="Times New Roman"/>
          <w:b/>
          <w:bCs/>
          <w:szCs w:val="28"/>
        </w:rPr>
      </w:pPr>
      <w:r>
        <w:rPr>
          <w:rFonts w:ascii="Bookman Old Style" w:hAnsi="Bookman Old Style" w:eastAsia="Calibri" w:cs="Times New Roman"/>
          <w:b/>
          <w:bCs/>
          <w:szCs w:val="28"/>
        </w:rPr>
        <w:t xml:space="preserve">Термины и определения </w:t>
      </w:r>
      <w:r>
        <w:rPr>
          <w:rFonts w:ascii="Bookman Old Style" w:hAnsi="Bookman Old Style" w:eastAsia="Calibri" w:cs="Times New Roman"/>
          <w:b/>
          <w:bCs/>
          <w:szCs w:val="28"/>
        </w:rPr>
      </w:r>
    </w:p>
    <w:p>
      <w:pPr>
        <w:ind w:left="720"/>
        <w:jc w:val="both"/>
        <w:spacing w:after="0"/>
        <w:rPr>
          <w:rFonts w:ascii="Bookman Old Style" w:hAnsi="Bookman Old Style" w:eastAsia="Calibri" w:cs="Times New Roman"/>
          <w:b/>
          <w:bCs/>
          <w:szCs w:val="28"/>
        </w:rPr>
      </w:pPr>
      <w:r>
        <w:rPr>
          <w:rFonts w:ascii="Bookman Old Style" w:hAnsi="Bookman Old Style" w:eastAsia="Calibri" w:cs="Times New Roman"/>
          <w:b/>
          <w:bCs/>
          <w:szCs w:val="28"/>
        </w:rPr>
      </w:r>
      <w:r>
        <w:rPr>
          <w:rFonts w:ascii="Bookman Old Style" w:hAnsi="Bookman Old Style" w:eastAsia="Calibri" w:cs="Times New Roman"/>
          <w:b/>
          <w:bCs/>
          <w:szCs w:val="28"/>
        </w:rPr>
      </w:r>
    </w:p>
    <w:tbl>
      <w:tblPr>
        <w:tblStyle w:val="654"/>
        <w:tblW w:w="9073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8"/>
        <w:gridCol w:w="5955"/>
      </w:tblGrid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xml:space="preserve">Персональные данные (ПД)</w:t>
            </w:r>
            <w:r>
              <w:rPr>
                <w:rFonts w:ascii="Bookman Old Style" w:hAnsi="Bookman Old Style" w:eastAsia="Calibri" w:cs="Times New Roman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rPr>
                <w:rFonts w:ascii="Bookman Old Style" w:hAnsi="Bookman Old Style" w:eastAsia="Calibri" w:cs="Times New Roman"/>
                <w:b w:val="0"/>
                <w:bCs w:val="0"/>
                <w:szCs w:val="22"/>
                <w14:ligatures w14:val="none"/>
              </w:rPr>
            </w:pPr>
            <w:r>
              <w:rPr>
                <w:rFonts w:ascii="Bookman Old Style" w:hAnsi="Bookman Old Style" w:eastAsia="Calibri" w:cs="Times New Roman"/>
                <w:b w:val="0"/>
                <w:bCs w:val="0"/>
                <w:szCs w:val="22"/>
                <w14:ligatures w14:val="none"/>
              </w:rPr>
              <w:t xml:space="preserve">любая информация, относящаяся </w:t>
            </w:r>
            <w:r>
              <w:rPr>
                <w:rFonts w:ascii="Bookman Old Style" w:hAnsi="Bookman Old Style" w:eastAsia="Calibri" w:cs="Times New Roman"/>
                <w:b w:val="0"/>
                <w:bCs w:val="0"/>
                <w:szCs w:val="22"/>
                <w14:ligatures w14:val="none"/>
              </w:rPr>
              <w:br/>
              <w:t xml:space="preserve">к прямо или косвенно определенному или определяемому физическому лицу (субъекту ПД)</w:t>
            </w:r>
            <w:r>
              <w:rPr>
                <w:rFonts w:ascii="Bookman Old Style" w:hAnsi="Bookman Old Style" w:eastAsia="Calibri" w:cs="Times New Roman"/>
                <w:b w:val="0"/>
                <w:bCs w:val="0"/>
                <w:szCs w:val="22"/>
                <w14:ligatures w14:val="none"/>
              </w:rPr>
            </w:r>
          </w:p>
          <w:p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</w:r>
            <w:r>
              <w:rPr>
                <w:rFonts w:ascii="Bookman Old Style" w:hAnsi="Bookman Old Style" w:eastAsia="Calibri" w:cs="Times New Roman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xml:space="preserve">Персональные данные, разрешенные субъектом </w:t>
            </w:r>
            <w:r>
              <w:rPr>
                <w:rFonts w:ascii="Bookman Old Style" w:hAnsi="Bookman Old Style" w:eastAsia="Calibri" w:cs="Times New Roman"/>
              </w:rPr>
              <w:t xml:space="preserve">ПД</w:t>
            </w:r>
            <w:r>
              <w:rPr>
                <w:rFonts w:ascii="Bookman Old Style" w:hAnsi="Bookman Old Style" w:eastAsia="Calibri" w:cs="Times New Roman"/>
              </w:rPr>
              <w:t xml:space="preserve"> для распространения </w:t>
            </w:r>
            <w:r>
              <w:rPr>
                <w:rFonts w:ascii="Bookman Old Style" w:hAnsi="Bookman Old Style" w:eastAsia="Calibri" w:cs="Times New Roman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xml:space="preserve">ПД, доступ неограниченного круга лиц к которым предоставлен субъектом ПД путем дачи согласия на обработку ПД, разрешенных субъектом ПД для распространения </w:t>
            </w:r>
            <w:r>
              <w:rPr>
                <w:rFonts w:ascii="Bookman Old Style" w:hAnsi="Bookman Old Style" w:eastAsia="Calibri" w:cs="Times New Roman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firstLine="709"/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</w:r>
            <w:r>
              <w:rPr>
                <w:rFonts w:ascii="Bookman Old Style" w:hAnsi="Bookman Old Style" w:eastAsia="Calibri" w:cs="Times New Roman"/>
              </w:rPr>
            </w:r>
          </w:p>
          <w:p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xml:space="preserve">Обработка персональных данных </w:t>
            </w:r>
            <w:r>
              <w:rPr>
                <w:rFonts w:ascii="Bookman Old Style" w:hAnsi="Bookman Old Style" w:eastAsia="Calibri" w:cs="Times New Roman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ind w:firstLine="709"/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</w:r>
            <w:r>
              <w:rPr>
                <w:rFonts w:ascii="Bookman Old Style" w:hAnsi="Bookman Old Style" w:eastAsia="Calibri" w:cs="Times New Roman"/>
              </w:rPr>
            </w:r>
          </w:p>
          <w:p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xml:space="preserve">любое действие или совокупность действий, совершаемых с использованием средств автоматизации или без исполь</w:t>
            </w:r>
            <w:r>
              <w:rPr>
                <w:rFonts w:ascii="Bookman Old Style" w:hAnsi="Bookman Old Style" w:eastAsia="Calibri" w:cs="Times New Roman"/>
              </w:rPr>
              <w:t xml:space="preserve">зования таких средств с ПД, включая сбор, запись, систематизацию, накопление, хранение, уточнение (обновление, изменение) извлечение, использование, передачу (распространение, предоставление, доступ), обезличивание, блокирование, удаление, уничтожение ПД. </w:t>
            </w:r>
            <w:r>
              <w:rPr>
                <w:rFonts w:ascii="Bookman Old Style" w:hAnsi="Bookman Old Style" w:eastAsia="Calibri" w:cs="Times New Roman"/>
              </w:rPr>
            </w:r>
          </w:p>
          <w:p>
            <w:pPr>
              <w:ind w:firstLine="709"/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</w:r>
            <w:r>
              <w:rPr>
                <w:rFonts w:ascii="Bookman Old Style" w:hAnsi="Bookman Old Style" w:eastAsia="Calibri" w:cs="Times New Roman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ind w:firstLine="709"/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</w:r>
            <w:r>
              <w:rPr>
                <w:rFonts w:ascii="Bookman Old Style" w:hAnsi="Bookman Old Style" w:eastAsia="Calibri" w:cs="Times New Roman"/>
              </w:rPr>
            </w:r>
          </w:p>
          <w:p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xml:space="preserve">Распространение персональных данных </w:t>
            </w:r>
            <w:r>
              <w:rPr>
                <w:rFonts w:ascii="Bookman Old Style" w:hAnsi="Bookman Old Style" w:eastAsia="Calibri" w:cs="Times New Roman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ind w:firstLine="709"/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</w:r>
            <w:r>
              <w:rPr>
                <w:rFonts w:ascii="Bookman Old Style" w:hAnsi="Bookman Old Style" w:eastAsia="Calibri" w:cs="Times New Roman"/>
              </w:rPr>
            </w:r>
          </w:p>
          <w:p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xml:space="preserve">действия, направленные на раскрытие ПД неопределенному кругу лиц. </w:t>
            </w:r>
            <w:r>
              <w:rPr>
                <w:rFonts w:ascii="Bookman Old Style" w:hAnsi="Bookman Old Style" w:eastAsia="Calibri" w:cs="Times New Roman"/>
              </w:rPr>
            </w:r>
          </w:p>
          <w:p>
            <w:pPr>
              <w:ind w:firstLine="709"/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</w:r>
            <w:r>
              <w:rPr>
                <w:rFonts w:ascii="Bookman Old Style" w:hAnsi="Bookman Old Style" w:eastAsia="Calibri" w:cs="Times New Roman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xml:space="preserve">Предоставление персональных данных </w:t>
            </w:r>
            <w:r>
              <w:rPr>
                <w:rFonts w:ascii="Bookman Old Style" w:hAnsi="Bookman Old Style" w:eastAsia="Calibri" w:cs="Times New Roman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rPr>
                <w:rFonts w:ascii="Bookman Old Style" w:hAnsi="Bookman Old Style" w:eastAsia="Calibri" w:cs="Times New Roman"/>
                <w:szCs w:val="28"/>
              </w:rPr>
            </w:pPr>
            <w:r>
              <w:rPr>
                <w:rFonts w:ascii="Bookman Old Style" w:hAnsi="Bookman Old Style" w:eastAsia="Calibri" w:cs="Times New Roman"/>
                <w:color w:val="000000"/>
                <w:szCs w:val="28"/>
                <w:shd w:val="clear" w:color="auto" w:fill="ffffff"/>
              </w:rPr>
              <w:t xml:space="preserve">действия, направленные на раскрытие ПД определенному лицу или определенному кругу лиц</w:t>
            </w:r>
            <w:r>
              <w:rPr>
                <w:rFonts w:ascii="Bookman Old Style" w:hAnsi="Bookman Old Style" w:eastAsia="Calibri" w:cs="Times New Roman"/>
                <w:szCs w:val="28"/>
              </w:rPr>
            </w:r>
          </w:p>
          <w:p>
            <w:pPr>
              <w:ind w:firstLine="709"/>
              <w:rPr>
                <w:rFonts w:ascii="Bookman Old Style" w:hAnsi="Bookman Old Style" w:eastAsia="Calibri" w:cs="Times New Roman"/>
                <w:szCs w:val="28"/>
              </w:rPr>
            </w:pPr>
            <w:r>
              <w:rPr>
                <w:rFonts w:ascii="Bookman Old Style" w:hAnsi="Bookman Old Style" w:eastAsia="Calibri" w:cs="Times New Roman"/>
                <w:szCs w:val="28"/>
              </w:rPr>
              <w:t xml:space="preserve"> </w:t>
            </w:r>
            <w:r>
              <w:rPr>
                <w:rFonts w:ascii="Bookman Old Style" w:hAnsi="Bookman Old Style" w:eastAsia="Calibri" w:cs="Times New Roman"/>
                <w:szCs w:val="28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xml:space="preserve">Блокирование персональных данных </w:t>
            </w:r>
            <w:r>
              <w:rPr>
                <w:rFonts w:ascii="Bookman Old Style" w:hAnsi="Bookman Old Style" w:eastAsia="Calibri" w:cs="Times New Roman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xml:space="preserve">временное прекращение обработки ПД </w:t>
            </w:r>
            <w:r>
              <w:rPr>
                <w:rFonts w:ascii="Bookman Old Style" w:hAnsi="Bookman Old Style" w:eastAsia="Calibri" w:cs="Times New Roman"/>
              </w:rPr>
              <w:br/>
              <w:t xml:space="preserve">(за исключением случаев, когда обработка необходима для уточнения ПД).</w:t>
            </w:r>
            <w:r>
              <w:rPr>
                <w:rFonts w:ascii="Bookman Old Style" w:hAnsi="Bookman Old Style" w:eastAsia="Calibri" w:cs="Times New Roman"/>
              </w:rPr>
            </w:r>
          </w:p>
          <w:p>
            <w:pPr>
              <w:ind w:firstLine="709"/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</w:r>
            <w:r>
              <w:rPr>
                <w:rFonts w:ascii="Bookman Old Style" w:hAnsi="Bookman Old Style" w:eastAsia="Calibri" w:cs="Times New Roman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xml:space="preserve">Обезличивание персональных данных </w:t>
            </w:r>
            <w:r>
              <w:rPr>
                <w:rFonts w:ascii="Bookman Old Style" w:hAnsi="Bookman Old Style" w:eastAsia="Calibri" w:cs="Times New Roman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xml:space="preserve">действия, в результате которых становится невозможным без использования дополнительной информации определить принадлежность ПД конкретному субъекту ПД.</w:t>
            </w:r>
            <w:r>
              <w:rPr>
                <w:rFonts w:ascii="Bookman Old Style" w:hAnsi="Bookman Old Style" w:eastAsia="Calibri" w:cs="Times New Roman"/>
              </w:rPr>
            </w:r>
          </w:p>
          <w:p>
            <w:pPr>
              <w:ind w:firstLine="709"/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</w:r>
            <w:r>
              <w:rPr>
                <w:rFonts w:ascii="Bookman Old Style" w:hAnsi="Bookman Old Style" w:eastAsia="Calibri" w:cs="Times New Roman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xml:space="preserve">Уничтожение персональных данных </w:t>
            </w:r>
            <w:r>
              <w:rPr>
                <w:rFonts w:ascii="Bookman Old Style" w:hAnsi="Bookman Old Style" w:eastAsia="Calibri" w:cs="Times New Roman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  <w:t xml:space="preserve">действия, в результате которых становится невозможным восстановить содержание ПД в информационной системе ПД и (или) в результате которых уничтожаются материальные носители ПД. </w:t>
            </w:r>
            <w:r>
              <w:rPr>
                <w:rFonts w:ascii="Bookman Old Style" w:hAnsi="Bookman Old Style" w:eastAsia="Calibri" w:cs="Times New Roman"/>
              </w:rPr>
            </w:r>
          </w:p>
          <w:p>
            <w:pPr>
              <w:ind w:firstLine="709"/>
              <w:rPr>
                <w:rFonts w:ascii="Bookman Old Style" w:hAnsi="Bookman Old Style" w:eastAsia="Calibri" w:cs="Times New Roman"/>
              </w:rPr>
            </w:pPr>
            <w:r>
              <w:rPr>
                <w:rFonts w:ascii="Bookman Old Style" w:hAnsi="Bookman Old Style" w:eastAsia="Calibri" w:cs="Times New Roman"/>
              </w:rPr>
            </w:r>
            <w:r>
              <w:rPr>
                <w:rFonts w:ascii="Bookman Old Style" w:hAnsi="Bookman Old Style" w:eastAsia="Calibri" w:cs="Times New Roman"/>
              </w:rPr>
            </w:r>
          </w:p>
        </w:tc>
      </w:tr>
      <w:tr>
        <w:tblPrEx/>
        <w:trPr>
          <w:trHeight w:val="480"/>
        </w:trPr>
        <w:tc>
          <w:tcPr>
            <w:tcW w:w="3118" w:type="dxa"/>
            <w:textDirection w:val="lrTb"/>
            <w:noWrap w:val="false"/>
          </w:tcPr>
          <w:p>
            <w:pPr>
              <w:rPr>
                <w:rFonts w:ascii="Bookman Old Style" w:hAnsi="Bookman Old Style" w:eastAsia="Calibri" w:cs="Times New Roman"/>
                <w:b w:val="0"/>
                <w:bCs w:val="0"/>
                <w:color w:val="2e74b5" w:themeColor="accent5" w:themeShade="BF"/>
              </w:rPr>
            </w:pPr>
            <w:r>
              <w:rPr>
                <w:rFonts w:ascii="Bookman Old Style" w:hAnsi="Bookman Old Style" w:eastAsia="Calibri" w:cs="Times New Roman"/>
                <w:b w:val="0"/>
                <w:bCs w:val="0"/>
              </w:rPr>
              <w:t xml:space="preserve">Онлайн-платформа (Сайт) </w:t>
            </w:r>
            <w:r>
              <w:rPr>
                <w:rFonts w:ascii="Bookman Old Style" w:hAnsi="Bookman Old Style" w:eastAsia="Calibri" w:cs="Times New Roman"/>
                <w:b w:val="0"/>
                <w:bCs w:val="0"/>
                <w:color w:val="2e74b5" w:themeColor="accent5" w:themeShade="BF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rPr>
                <w:rFonts w:ascii="Bookman Old Style" w:hAnsi="Bookman Old Style" w:eastAsia="Calibri" w:cs="Times New Roman"/>
                <w:b/>
                <w:bCs/>
                <w:color w:val="2e74b5" w:themeColor="accent5" w:themeShade="BF"/>
              </w:rPr>
            </w:pPr>
            <w:r/>
            <w:hyperlink r:id="rId11" w:tooltip="https://toleader.ru/contacts/" w:history="1">
              <w:r>
                <w:rPr>
                  <w:rFonts w:ascii="Bookman Old Style" w:hAnsi="Bookman Old Style" w:eastAsia="Calibri" w:cs="Times New Roman"/>
                  <w:b/>
                  <w:bCs/>
                  <w:color w:val="2e74b5" w:themeColor="accent5" w:themeShade="BF"/>
                </w:rPr>
                <w:t xml:space="preserve">https://toleader.ru/contacts/</w:t>
              </w:r>
            </w:hyperlink>
            <w:r>
              <w:rPr>
                <w:rFonts w:ascii="Bookman Old Style" w:hAnsi="Bookman Old Style" w:eastAsia="Calibri" w:cs="Times New Roman"/>
                <w:b/>
                <w:bCs/>
                <w:color w:val="2e74b5" w:themeColor="accent5" w:themeShade="BF"/>
              </w:rPr>
              <w:t xml:space="preserve"> </w:t>
            </w:r>
            <w:r>
              <w:rPr>
                <w:rFonts w:ascii="Bookman Old Style" w:hAnsi="Bookman Old Style" w:eastAsia="Calibri" w:cs="Times New Roman"/>
                <w:b/>
                <w:bCs/>
                <w:color w:val="2e74b5" w:themeColor="accent5" w:themeShade="BF"/>
              </w:rPr>
            </w:r>
          </w:p>
          <w:p>
            <w:pPr>
              <w:rPr>
                <w:rFonts w:ascii="Bookman Old Style" w:hAnsi="Bookman Old Style" w:eastAsia="Calibri" w:cs="Times New Roman"/>
                <w:b/>
                <w:bCs/>
                <w:color w:val="2e74b5" w:themeColor="accent5" w:themeShade="BF"/>
              </w:rPr>
            </w:pPr>
            <w:r/>
            <w:hyperlink r:id="rId12" w:tooltip="http://project14172897.tilda.ws/" w:history="1">
              <w:r>
                <w:rPr>
                  <w:rFonts w:ascii="Bookman Old Style" w:hAnsi="Bookman Old Style" w:eastAsia="Calibri" w:cs="Times New Roman"/>
                  <w:b/>
                  <w:bCs/>
                  <w:color w:val="2e74b5" w:themeColor="accent5" w:themeShade="BF"/>
                </w:rPr>
                <w:t xml:space="preserve">http://project14172897.tilda.ws/</w:t>
              </w:r>
            </w:hyperlink>
            <w:r/>
            <w:r>
              <w:rPr>
                <w:rFonts w:ascii="Bookman Old Style" w:hAnsi="Bookman Old Style" w:eastAsia="Calibri" w:cs="Times New Roman"/>
                <w:b/>
                <w:bCs/>
                <w:color w:val="2e74b5" w:themeColor="accent5" w:themeShade="BF"/>
              </w:rPr>
            </w:r>
          </w:p>
        </w:tc>
      </w:tr>
    </w:tbl>
    <w:p>
      <w:pPr>
        <w:ind w:left="720"/>
        <w:jc w:val="both"/>
        <w:spacing w:after="0"/>
        <w:rPr>
          <w:rFonts w:ascii="Bookman Old Style" w:hAnsi="Bookman Old Style" w:eastAsia="Calibri" w:cs="Times New Roman"/>
          <w:b/>
          <w:bCs/>
          <w:szCs w:val="28"/>
        </w:rPr>
      </w:pPr>
      <w:r>
        <w:rPr>
          <w:rFonts w:ascii="Bookman Old Style" w:hAnsi="Bookman Old Style" w:eastAsia="Calibri" w:cs="Times New Roman"/>
          <w:b/>
          <w:bCs/>
          <w:szCs w:val="28"/>
        </w:rPr>
      </w:r>
      <w:r>
        <w:rPr>
          <w:rFonts w:ascii="Bookman Old Style" w:hAnsi="Bookman Old Style" w:eastAsia="Calibri" w:cs="Times New Roman"/>
          <w:b/>
          <w:bCs/>
          <w:szCs w:val="28"/>
        </w:rPr>
      </w:r>
    </w:p>
    <w:p>
      <w:pPr>
        <w:ind w:firstLine="709"/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"/>
        </w:numPr>
        <w:ind w:hanging="11"/>
        <w:jc w:val="both"/>
        <w:spacing w:after="0"/>
        <w:rPr>
          <w:rFonts w:ascii="Bookman Old Style" w:hAnsi="Bookman Old Style" w:eastAsia="Calibri" w:cs="Times New Roman"/>
          <w:b/>
          <w:bCs/>
          <w:szCs w:val="28"/>
        </w:rPr>
      </w:pPr>
      <w:r>
        <w:rPr>
          <w:rFonts w:ascii="Bookman Old Style" w:hAnsi="Bookman Old Style" w:eastAsia="Calibri" w:cs="Times New Roman"/>
          <w:b/>
          <w:bCs/>
          <w:szCs w:val="28"/>
        </w:rPr>
        <w:t xml:space="preserve">Данные и цели обработки </w:t>
      </w:r>
      <w:r>
        <w:rPr>
          <w:rFonts w:ascii="Bookman Old Style" w:hAnsi="Bookman Old Style" w:eastAsia="Calibri" w:cs="Times New Roman"/>
          <w:b/>
          <w:bCs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Оказываем </w:t>
      </w:r>
      <w:r>
        <w:rPr>
          <w:rFonts w:ascii="Bookman Old Style" w:hAnsi="Bookman Old Style" w:eastAsia="Calibri" w:cs="Times New Roman"/>
          <w:szCs w:val="28"/>
        </w:rPr>
        <w:t xml:space="preserve">образовательные, а также </w:t>
      </w:r>
      <w:r>
        <w:rPr>
          <w:rFonts w:ascii="Bookman Old Style" w:hAnsi="Bookman Old Style" w:eastAsia="Calibri" w:cs="Times New Roman"/>
          <w:szCs w:val="28"/>
        </w:rPr>
        <w:t xml:space="preserve">информационно-консультационные</w:t>
      </w:r>
      <w:r>
        <w:rPr>
          <w:rFonts w:ascii="Bookman Old Style" w:hAnsi="Bookman Old Style" w:eastAsia="Calibri" w:cs="Times New Roman"/>
          <w:szCs w:val="28"/>
        </w:rPr>
        <w:t xml:space="preserve"> </w:t>
      </w:r>
      <w:r>
        <w:rPr>
          <w:rFonts w:ascii="Bookman Old Style" w:hAnsi="Bookman Old Style" w:eastAsia="Calibri" w:cs="Times New Roman"/>
          <w:szCs w:val="28"/>
        </w:rPr>
        <w:t xml:space="preserve">услуги</w:t>
      </w:r>
      <w:r>
        <w:rPr>
          <w:rFonts w:ascii="Bookman Old Style" w:hAnsi="Bookman Old Style" w:eastAsia="Calibri" w:cs="Times New Roman"/>
          <w:szCs w:val="28"/>
        </w:rPr>
        <w:t xml:space="preserve"> в отношении следующих категорий субъектов: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2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посетители сайта</w:t>
      </w:r>
      <w:r>
        <w:rPr>
          <w:rFonts w:ascii="Bookman Old Style" w:hAnsi="Bookman Old Style" w:eastAsia="Calibri" w:cs="Times New Roman"/>
          <w:szCs w:val="28"/>
        </w:rPr>
        <w:t xml:space="preserve">,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2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клиенты (заказчики).</w:t>
      </w:r>
      <w:r>
        <w:rPr>
          <w:rFonts w:ascii="Bookman Old Style" w:hAnsi="Bookman Old Style" w:eastAsia="Calibri" w:cs="Times New Roman"/>
          <w:szCs w:val="28"/>
        </w:rPr>
      </w:r>
    </w:p>
    <w:p>
      <w:pPr>
        <w:ind w:firstLine="709"/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Какие данные и для каких целей мы можем обрабатывать в отношении каждой обозначенной категории субъектов: </w:t>
      </w:r>
      <w:r>
        <w:rPr>
          <w:rFonts w:ascii="Bookman Old Style" w:hAnsi="Bookman Old Style" w:eastAsia="Calibri" w:cs="Times New Roman"/>
          <w:szCs w:val="28"/>
        </w:rPr>
      </w:r>
    </w:p>
    <w:p>
      <w:pPr>
        <w:ind w:left="1440"/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ind w:left="1440"/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ind w:left="1440"/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tbl>
      <w:tblPr>
        <w:tblStyle w:val="654"/>
        <w:tblW w:w="9498" w:type="dxa"/>
        <w:tblLook w:val="04A0" w:firstRow="1" w:lastRow="0" w:firstColumn="1" w:lastColumn="0" w:noHBand="0" w:noVBand="1"/>
      </w:tblPr>
      <w:tblGrid>
        <w:gridCol w:w="3681"/>
        <w:gridCol w:w="5817"/>
      </w:tblGrid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jc w:val="both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Цель обработки 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</w:tc>
        <w:tc>
          <w:tcPr>
            <w:tcW w:w="5817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Объем обрабатываемых ПД 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Регистрация на Сайте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</w:tc>
        <w:tc>
          <w:tcPr>
            <w:tcW w:w="5817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ФИО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5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Номер телефона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5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Адрес электронной почты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Заключение и исполнение договора оказания образовательных услуг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</w:tc>
        <w:tc>
          <w:tcPr>
            <w:tcW w:w="5817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ФИО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5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Месяц рождения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5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Адрес электронной почты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5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Номер телефона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5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Профессия 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5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Должность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5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Данные документа, удостоверяющего личность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Заключение и исполнение договора </w:t>
            </w:r>
            <w:r>
              <w:rPr>
                <w:rFonts w:ascii="Bookman Old Style" w:hAnsi="Bookman Old Style" w:eastAsia="Calibri" w:cs="Times New Roman"/>
                <w:sz w:val="24"/>
              </w:rPr>
              <w:t xml:space="preserve">оказания </w:t>
            </w:r>
            <w:r>
              <w:rPr>
                <w:rFonts w:ascii="Bookman Old Style" w:hAnsi="Bookman Old Style" w:eastAsia="Calibri" w:cs="Times New Roman"/>
                <w:sz w:val="24"/>
              </w:rPr>
              <w:t xml:space="preserve">информационно-консультационных услуг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ind w:firstLine="709"/>
              <w:jc w:val="both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</w:tc>
        <w:tc>
          <w:tcPr>
            <w:tcW w:w="5817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ФИО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5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Месяц рождения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5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Адрес электронной почты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5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Номер телефона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5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Профессия 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5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Должность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5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Данные документа, удостоверяющего личность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Установление и поддержание связи 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</w:tc>
        <w:tc>
          <w:tcPr>
            <w:tcW w:w="5817" w:type="dxa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ФИО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6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Н</w:t>
            </w:r>
            <w:r>
              <w:rPr>
                <w:rFonts w:ascii="Bookman Old Style" w:hAnsi="Bookman Old Style" w:eastAsia="Calibri" w:cs="Times New Roman"/>
                <w:sz w:val="24"/>
              </w:rPr>
              <w:t xml:space="preserve">омер телефона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6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А</w:t>
            </w:r>
            <w:r>
              <w:rPr>
                <w:rFonts w:ascii="Bookman Old Style" w:hAnsi="Bookman Old Style" w:eastAsia="Calibri" w:cs="Times New Roman"/>
                <w:sz w:val="24"/>
              </w:rPr>
              <w:t xml:space="preserve">дрес электронной почты 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6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ссылки на страницы в социальных сетях 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6"/>
              </w:numPr>
              <w:contextualSpacing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никнейм в мессенджере 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Урегулирование споров и рассмотрение требований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</w:tc>
        <w:tc>
          <w:tcPr>
            <w:tcW w:w="5817" w:type="dxa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ФИО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6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номер телефона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6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адрес электронной почты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6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почтовый адрес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6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данные документа, удостоверяющего личность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6"/>
              </w:numPr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реквизиты банковского счета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</w:tc>
      </w:tr>
      <w:tr>
        <w:tblPrEx/>
        <w:trPr>
          <w:trHeight w:val="1006"/>
        </w:trPr>
        <w:tc>
          <w:tcPr>
            <w:gridSpan w:val="2"/>
            <w:tcW w:w="9498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В отношении всех пользователей мы обрабатываем файлы </w:t>
            </w:r>
            <w:r>
              <w:rPr>
                <w:rFonts w:ascii="Bookman Old Style" w:hAnsi="Bookman Old Style" w:eastAsia="Calibri" w:cs="Times New Roman"/>
                <w:sz w:val="24"/>
                <w:lang w:val="en-US"/>
              </w:rPr>
              <w:t xml:space="preserve">cookie</w:t>
            </w:r>
            <w:r>
              <w:rPr>
                <w:rFonts w:ascii="Bookman Old Style" w:hAnsi="Bookman Old Style" w:eastAsia="Calibri" w:cs="Times New Roman"/>
                <w:sz w:val="24"/>
              </w:rPr>
              <w:t xml:space="preserve">.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  <w:lang w:val="en-US"/>
              </w:rPr>
              <w:t xml:space="preserve">IP-</w:t>
            </w:r>
            <w:r>
              <w:rPr>
                <w:rFonts w:ascii="Bookman Old Style" w:hAnsi="Bookman Old Style" w:eastAsia="Calibri" w:cs="Times New Roman"/>
                <w:sz w:val="24"/>
              </w:rPr>
              <w:t xml:space="preserve">адрес 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Вид операционной системы 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Тип браузера 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Географическое положение 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Сведения об использовании Сайта (в том числе сведения о посещенных страницах, перехода с других ресурсов)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ascii="Bookman Old Style" w:hAnsi="Bookman Old Style" w:eastAsia="Calibri" w:cs="Times New Roman"/>
                <w:sz w:val="24"/>
              </w:rPr>
            </w:pPr>
            <w:r>
              <w:rPr>
                <w:rFonts w:ascii="Bookman Old Style" w:hAnsi="Bookman Old Style" w:eastAsia="Calibri" w:cs="Times New Roman"/>
                <w:sz w:val="24"/>
              </w:rPr>
              <w:t xml:space="preserve">Информация</w:t>
            </w:r>
            <w:r>
              <w:rPr>
                <w:rFonts w:ascii="Bookman Old Style" w:hAnsi="Bookman Old Style" w:eastAsia="Calibri" w:cs="Times New Roman"/>
                <w:sz w:val="24"/>
              </w:rPr>
              <w:t xml:space="preserve">,</w:t>
            </w:r>
            <w:r>
              <w:rPr>
                <w:rFonts w:ascii="Bookman Old Style" w:hAnsi="Bookman Old Style" w:eastAsia="Calibri" w:cs="Times New Roman"/>
                <w:sz w:val="24"/>
              </w:rPr>
              <w:t xml:space="preserve"> автоматически получаемая при доступе к Сайту (в том числе с использованием </w:t>
            </w:r>
            <w:r>
              <w:rPr>
                <w:rFonts w:ascii="Bookman Old Style" w:hAnsi="Bookman Old Style" w:eastAsia="Calibri" w:cs="Times New Roman"/>
                <w:sz w:val="24"/>
                <w:lang w:val="en-US"/>
              </w:rPr>
              <w:t xml:space="preserve">cookies</w:t>
            </w:r>
            <w:r>
              <w:rPr>
                <w:rFonts w:ascii="Bookman Old Style" w:hAnsi="Bookman Old Style" w:eastAsia="Calibri" w:cs="Times New Roman"/>
                <w:sz w:val="24"/>
              </w:rPr>
              <w:t xml:space="preserve">).</w:t>
            </w:r>
            <w:r>
              <w:rPr>
                <w:rFonts w:ascii="Bookman Old Style" w:hAnsi="Bookman Old Style" w:eastAsia="Calibri" w:cs="Times New Roman"/>
                <w:sz w:val="24"/>
              </w:rPr>
            </w:r>
          </w:p>
        </w:tc>
      </w:tr>
    </w:tbl>
    <w:p>
      <w:pPr>
        <w:ind w:firstLine="709"/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Сбор биометрических данных ПД Пользователей не производится. </w:t>
      </w:r>
      <w:r>
        <w:rPr>
          <w:rFonts w:ascii="Bookman Old Style" w:hAnsi="Bookman Old Style" w:eastAsia="Calibri" w:cs="Times New Roman"/>
          <w:szCs w:val="28"/>
        </w:rPr>
      </w:r>
    </w:p>
    <w:p>
      <w:p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"/>
        </w:numPr>
        <w:ind w:hanging="11"/>
        <w:jc w:val="both"/>
        <w:spacing w:after="0"/>
        <w:rPr>
          <w:rFonts w:ascii="Bookman Old Style" w:hAnsi="Bookman Old Style" w:eastAsia="Calibri" w:cs="Times New Roman"/>
          <w:b/>
          <w:bCs/>
          <w:szCs w:val="28"/>
        </w:rPr>
      </w:pPr>
      <w:r>
        <w:rPr>
          <w:rFonts w:ascii="Bookman Old Style" w:hAnsi="Bookman Old Style" w:eastAsia="Calibri" w:cs="Times New Roman"/>
          <w:b/>
          <w:bCs/>
          <w:szCs w:val="28"/>
        </w:rPr>
        <w:t xml:space="preserve">Согласие на обработку ПД: </w:t>
      </w:r>
      <w:r>
        <w:rPr>
          <w:rFonts w:ascii="Bookman Old Style" w:hAnsi="Bookman Old Style" w:eastAsia="Calibri" w:cs="Times New Roman"/>
          <w:b/>
          <w:bCs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Вы соглашаетесь с условиями Политики и даете нам согласие на обработку ПД в указанных целях, если Вы: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8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Регистрируетесь на Сайте, заполняя форму для регистрации на Сайте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8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Согласие считается представленным в момент завершения регистрации на Сайте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8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Согласие считается представленным в момент заполнения формы и оставления своих ПД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8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Заполняете формы обратной связи</w:t>
      </w:r>
      <w:r>
        <w:rPr>
          <w:rFonts w:ascii="Bookman Old Style" w:hAnsi="Bookman Old Style" w:eastAsia="Calibri" w:cs="Times New Roman"/>
          <w:szCs w:val="28"/>
        </w:rPr>
        <w:t xml:space="preserve">,</w:t>
      </w:r>
      <w:r>
        <w:rPr>
          <w:rFonts w:ascii="Bookman Old Style" w:hAnsi="Bookman Old Style" w:eastAsia="Calibri" w:cs="Times New Roman"/>
          <w:szCs w:val="28"/>
        </w:rPr>
        <w:t xml:space="preserve"> в том числе заявки на </w:t>
      </w:r>
      <w:r>
        <w:rPr>
          <w:rFonts w:ascii="Bookman Old Style" w:hAnsi="Bookman Old Style" w:eastAsia="Calibri" w:cs="Times New Roman"/>
          <w:szCs w:val="28"/>
        </w:rPr>
        <w:t xml:space="preserve">оказание услуг</w:t>
      </w:r>
      <w:r>
        <w:rPr>
          <w:rFonts w:ascii="Bookman Old Style" w:hAnsi="Bookman Old Style" w:eastAsia="Calibri" w:cs="Times New Roman"/>
          <w:szCs w:val="28"/>
        </w:rPr>
        <w:t xml:space="preserve">, заявки на использование других сервисов Сайта. Согласие на обработку ПД считается предоставленным в момент нажатия кнопки, подтверждающей отправку формы (кнопки могут называться «</w:t>
      </w:r>
      <w:r>
        <w:rPr>
          <w:rFonts w:ascii="Bookman Old Style" w:hAnsi="Bookman Old Style" w:eastAsia="Calibri" w:cs="Times New Roman"/>
          <w:szCs w:val="28"/>
        </w:rPr>
        <w:t xml:space="preserve">Оставить заявку</w:t>
      </w:r>
      <w:r>
        <w:rPr>
          <w:rFonts w:ascii="Bookman Old Style" w:hAnsi="Bookman Old Style" w:eastAsia="Calibri" w:cs="Times New Roman"/>
          <w:szCs w:val="28"/>
        </w:rPr>
        <w:t xml:space="preserve">»</w:t>
      </w:r>
      <w:r>
        <w:rPr>
          <w:rFonts w:ascii="Bookman Old Style" w:hAnsi="Bookman Old Style" w:eastAsia="Calibri" w:cs="Times New Roman"/>
          <w:szCs w:val="28"/>
        </w:rPr>
        <w:t xml:space="preserve">, «Оплатить»</w:t>
      </w:r>
      <w:r>
        <w:rPr>
          <w:rFonts w:ascii="Bookman Old Style" w:hAnsi="Bookman Old Style" w:eastAsia="Calibri" w:cs="Times New Roman"/>
          <w:szCs w:val="28"/>
        </w:rPr>
        <w:t xml:space="preserve"> и иным аналогичным образом) и проставления галочки в поле с ознакомлением и согласием с обработкой ПД. </w:t>
      </w:r>
      <w:r>
        <w:rPr>
          <w:rFonts w:ascii="Bookman Old Style" w:hAnsi="Bookman Old Style" w:eastAsia="Calibri" w:cs="Times New Roman"/>
          <w:szCs w:val="28"/>
        </w:rPr>
      </w:r>
    </w:p>
    <w:p>
      <w:pPr>
        <w:ind w:firstLine="709"/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Соглашаясь с условиями Политики, Вы даете нам свое согласие на обработку ПД на условиях, предусмотренных ФЗ от 27.07.2006 г. № 152-ФЗ «О персональных данных» (далее</w:t>
      </w:r>
      <w:r>
        <w:rPr>
          <w:rFonts w:ascii="Bookman Old Style" w:hAnsi="Bookman Old Style" w:eastAsia="Calibri" w:cs="Times New Roman"/>
          <w:szCs w:val="28"/>
        </w:rPr>
        <w:t xml:space="preserve"> -</w:t>
      </w:r>
      <w:r>
        <w:rPr>
          <w:rFonts w:ascii="Bookman Old Style" w:hAnsi="Bookman Old Style" w:eastAsia="Calibri" w:cs="Times New Roman"/>
          <w:szCs w:val="28"/>
        </w:rPr>
        <w:t xml:space="preserve"> Закон).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При этом мы исходим из следующего: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9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Вы представили полную и достаточную информацию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9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Мы не проверяем подлинность информации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9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Все риски предоставления недостоверной информации или недостаточной информации лежат на Вас.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9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Вы достигли возраста 18 лет и имеете прав</w:t>
      </w:r>
      <w:r>
        <w:rPr>
          <w:rFonts w:ascii="Bookman Old Style" w:hAnsi="Bookman Old Style" w:eastAsia="Calibri" w:cs="Times New Roman"/>
          <w:szCs w:val="28"/>
        </w:rPr>
        <w:t xml:space="preserve">о</w:t>
      </w:r>
      <w:r>
        <w:rPr>
          <w:rFonts w:ascii="Bookman Old Style" w:hAnsi="Bookman Old Style" w:eastAsia="Calibri" w:cs="Times New Roman"/>
          <w:szCs w:val="28"/>
        </w:rPr>
        <w:t xml:space="preserve"> давать согласие в соответствии с законодательством РФ. Если по какой-то причине у вас нет права, мы считаем, что согласие на обработку ПД было предоставлено Вашим законным представителем.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Вы можете самостоятельно определить перечень ПД, которые мы вправе обрабатывать в указанных целях. </w:t>
      </w:r>
      <w:r>
        <w:rPr>
          <w:rFonts w:ascii="Bookman Old Style" w:hAnsi="Bookman Old Style" w:eastAsia="Calibri" w:cs="Times New Roman"/>
          <w:szCs w:val="28"/>
        </w:rPr>
      </w:r>
    </w:p>
    <w:p>
      <w:pPr>
        <w:ind w:firstLine="709"/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ind w:left="707" w:firstLine="709"/>
        <w:jc w:val="both"/>
        <w:spacing w:after="0"/>
        <w:rPr>
          <w:rFonts w:ascii="Bookman Old Style" w:hAnsi="Bookman Old Style" w:eastAsia="Calibri" w:cs="Times New Roman"/>
          <w:b/>
          <w:bCs/>
          <w:szCs w:val="28"/>
        </w:rPr>
      </w:pPr>
      <w:r>
        <w:rPr>
          <w:rFonts w:ascii="Bookman Old Style" w:hAnsi="Bookman Old Style" w:eastAsia="Calibri" w:cs="Times New Roman"/>
          <w:b/>
          <w:bCs/>
          <w:szCs w:val="28"/>
        </w:rPr>
        <w:t xml:space="preserve">Отзыв согласия </w:t>
      </w:r>
      <w:r>
        <w:rPr>
          <w:rFonts w:ascii="Bookman Old Style" w:hAnsi="Bookman Old Style" w:eastAsia="Calibri" w:cs="Times New Roman"/>
          <w:b/>
          <w:bCs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В случае Вашего отказа от обработки ПД в указанных целях, мы не будем иметь технической возможности предоставить Вам доступ к Онлайн-платформе/Сайту и, как следствие оказывать Вам соответствующие Услуги.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В случае возникновения вопросов или внесения предложений, а также уменьшения объема обрабатываемых ПД, не препятствующего оказанию Услуг, Вы можете обращаться по электронной почте</w:t>
      </w:r>
      <w:r>
        <w:rPr>
          <w:rFonts w:ascii="Bookman Old Style" w:hAnsi="Bookman Old Style" w:eastAsia="Calibri" w:cs="Times New Roman"/>
          <w:szCs w:val="28"/>
        </w:rPr>
        <w:t xml:space="preserve"> </w:t>
      </w:r>
      <w:hyperlink r:id="rId13" w:tooltip="mailto:Flg@toleader.ru" w:history="1">
        <w:r>
          <w:rPr>
            <w:rStyle w:val="657"/>
            <w:rFonts w:ascii="Bookman Old Style" w:hAnsi="Bookman Old Style"/>
            <w:color w:val="0070c0"/>
            <w:szCs w:val="28"/>
          </w:rPr>
          <w:t xml:space="preserve">Flg@toleader.ru</w:t>
        </w:r>
      </w:hyperlink>
      <w:r/>
      <w:r>
        <w:rPr>
          <w:rFonts w:ascii="Bookman Old Style" w:hAnsi="Bookman Old Style" w:eastAsia="Calibri" w:cs="Times New Roman"/>
          <w:szCs w:val="28"/>
        </w:rPr>
      </w:r>
    </w:p>
    <w:p>
      <w:p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"/>
        </w:numPr>
        <w:ind w:firstLine="131"/>
        <w:jc w:val="both"/>
        <w:spacing w:after="0"/>
        <w:rPr>
          <w:rFonts w:ascii="Bookman Old Style" w:hAnsi="Bookman Old Style" w:eastAsia="Calibri" w:cs="Times New Roman"/>
          <w:b/>
          <w:bCs/>
          <w:szCs w:val="28"/>
        </w:rPr>
      </w:pPr>
      <w:r>
        <w:rPr>
          <w:rFonts w:ascii="Bookman Old Style" w:hAnsi="Bookman Old Style" w:eastAsia="Calibri" w:cs="Times New Roman"/>
          <w:b/>
          <w:bCs/>
          <w:szCs w:val="28"/>
        </w:rPr>
        <w:t xml:space="preserve">Обработка ПД </w:t>
      </w:r>
      <w:r>
        <w:rPr>
          <w:rFonts w:ascii="Bookman Old Style" w:hAnsi="Bookman Old Style" w:eastAsia="Calibri" w:cs="Times New Roman"/>
          <w:b/>
          <w:bCs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Правовым основанием обработки ПД является: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0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Публичная оферта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0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Согласие на обработку ПД </w:t>
      </w:r>
      <w:r>
        <w:rPr>
          <w:rFonts w:ascii="Bookman Old Style" w:hAnsi="Bookman Old Style" w:eastAsia="Calibri" w:cs="Times New Roman"/>
          <w:szCs w:val="28"/>
        </w:rPr>
      </w:r>
    </w:p>
    <w:p>
      <w:pPr>
        <w:ind w:firstLine="709"/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Методы обработки ПД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Сбор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Запись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Систематизация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Накопление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Хранение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Уточнение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Обновление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Изменение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Использование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Передача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Удаление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Уничтожение </w:t>
      </w:r>
      <w:r>
        <w:rPr>
          <w:rFonts w:ascii="Bookman Old Style" w:hAnsi="Bookman Old Style" w:eastAsia="Calibri" w:cs="Times New Roman"/>
          <w:szCs w:val="28"/>
        </w:rPr>
      </w:r>
    </w:p>
    <w:p>
      <w:pPr>
        <w:ind w:firstLine="709"/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Мы храним Ваши ПД на электронных носителях.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Для исполнения обязательств перед Вами, возникающих из требований законодательства или договора, мы можем извлекать их и хранить на материальных носителях (в частности, при выдаче документов о</w:t>
      </w:r>
      <w:r>
        <w:rPr>
          <w:rFonts w:ascii="Bookman Old Style" w:hAnsi="Bookman Old Style" w:eastAsia="Calibri" w:cs="Times New Roman"/>
          <w:szCs w:val="28"/>
        </w:rPr>
        <w:t xml:space="preserve"> прохождении курсов</w:t>
      </w:r>
      <w:r>
        <w:rPr>
          <w:rFonts w:ascii="Bookman Old Style" w:hAnsi="Bookman Old Style" w:eastAsia="Calibri" w:cs="Times New Roman"/>
          <w:szCs w:val="28"/>
        </w:rPr>
        <w:t xml:space="preserve"> - сертификат). </w:t>
      </w:r>
      <w:r>
        <w:rPr>
          <w:rFonts w:ascii="Bookman Old Style" w:hAnsi="Bookman Old Style" w:eastAsia="Calibri" w:cs="Times New Roman"/>
          <w:szCs w:val="28"/>
        </w:rPr>
      </w:r>
    </w:p>
    <w:p>
      <w:pPr>
        <w:ind w:firstLine="709"/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"/>
        </w:numPr>
        <w:ind w:hanging="11"/>
        <w:jc w:val="both"/>
        <w:spacing w:after="0"/>
        <w:rPr>
          <w:rFonts w:ascii="Bookman Old Style" w:hAnsi="Bookman Old Style" w:eastAsia="Calibri" w:cs="Times New Roman"/>
          <w:b/>
          <w:bCs/>
          <w:szCs w:val="28"/>
        </w:rPr>
      </w:pPr>
      <w:r>
        <w:rPr>
          <w:rFonts w:ascii="Bookman Old Style" w:hAnsi="Bookman Old Style" w:eastAsia="Calibri" w:cs="Times New Roman"/>
          <w:b/>
          <w:bCs/>
          <w:szCs w:val="28"/>
        </w:rPr>
        <w:t xml:space="preserve">Передача ПД третьим лицам</w:t>
      </w:r>
      <w:r>
        <w:rPr>
          <w:rFonts w:ascii="Bookman Old Style" w:hAnsi="Bookman Old Style" w:eastAsia="Calibri" w:cs="Times New Roman"/>
          <w:b/>
          <w:bCs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Главная цель обработки ПД – обеспечить исполнение наших обязательств перед Вами. Иногда для этого необходимо привлечение третьих лиц (в частности, </w:t>
      </w:r>
      <w:r>
        <w:rPr>
          <w:rFonts w:ascii="Bookman Old Style" w:hAnsi="Bookman Old Style" w:eastAsia="Calibri" w:cs="Times New Roman"/>
          <w:szCs w:val="28"/>
        </w:rPr>
        <w:t xml:space="preserve">при оказании услуг с использованием сервиса </w:t>
      </w:r>
      <w:r>
        <w:rPr>
          <w:rFonts w:ascii="Bookman Old Style" w:hAnsi="Bookman Old Style" w:eastAsia="Calibri" w:cs="Times New Roman"/>
          <w:szCs w:val="28"/>
          <w:lang w:val="en-US"/>
        </w:rPr>
        <w:t xml:space="preserve">G</w:t>
      </w:r>
      <w:r>
        <w:rPr>
          <w:rFonts w:ascii="Bookman Old Style" w:hAnsi="Bookman Old Style" w:eastAsia="Calibri" w:cs="Times New Roman"/>
          <w:szCs w:val="28"/>
        </w:rPr>
        <w:t xml:space="preserve">etcourse</w:t>
      </w:r>
      <w:r>
        <w:rPr>
          <w:rFonts w:ascii="Bookman Old Style" w:hAnsi="Bookman Old Style" w:eastAsia="Calibri" w:cs="Times New Roman"/>
          <w:szCs w:val="28"/>
        </w:rPr>
        <w:t xml:space="preserve">, </w:t>
      </w:r>
      <w:r>
        <w:rPr>
          <w:rFonts w:ascii="Bookman Old Style" w:hAnsi="Bookman Old Style" w:eastAsia="Calibri" w:cs="Times New Roman"/>
          <w:szCs w:val="28"/>
        </w:rPr>
        <w:t xml:space="preserve">для отправки документов о</w:t>
      </w:r>
      <w:r>
        <w:rPr>
          <w:rFonts w:ascii="Bookman Old Style" w:hAnsi="Bookman Old Style" w:eastAsia="Calibri" w:cs="Times New Roman"/>
          <w:szCs w:val="28"/>
        </w:rPr>
        <w:t xml:space="preserve"> прохождении курса</w:t>
      </w:r>
      <w:r>
        <w:rPr>
          <w:rFonts w:ascii="Bookman Old Style" w:hAnsi="Bookman Old Style" w:eastAsia="Calibri" w:cs="Times New Roman"/>
          <w:szCs w:val="28"/>
        </w:rPr>
        <w:t xml:space="preserve"> с помощью курьерских служб).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Объем передаваемых данных определяется условиями договора. </w:t>
      </w:r>
      <w:r>
        <w:rPr>
          <w:rFonts w:ascii="Bookman Old Style" w:hAnsi="Bookman Old Style" w:eastAsia="Calibri" w:cs="Times New Roman"/>
          <w:szCs w:val="28"/>
        </w:rPr>
      </w:r>
    </w:p>
    <w:p>
      <w:p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"/>
        </w:numPr>
        <w:ind w:hanging="11"/>
        <w:jc w:val="both"/>
        <w:spacing w:after="0"/>
        <w:rPr>
          <w:rFonts w:ascii="Bookman Old Style" w:hAnsi="Bookman Old Style" w:eastAsia="Calibri" w:cs="Times New Roman"/>
          <w:b/>
          <w:bCs/>
          <w:szCs w:val="28"/>
        </w:rPr>
      </w:pPr>
      <w:r>
        <w:rPr>
          <w:rFonts w:ascii="Bookman Old Style" w:hAnsi="Bookman Old Style" w:eastAsia="Calibri" w:cs="Times New Roman"/>
          <w:b/>
          <w:bCs/>
          <w:szCs w:val="28"/>
        </w:rPr>
        <w:t xml:space="preserve">Сроки обработки ПД </w:t>
      </w:r>
      <w:r>
        <w:rPr>
          <w:rFonts w:ascii="Bookman Old Style" w:hAnsi="Bookman Old Style" w:eastAsia="Calibri" w:cs="Times New Roman"/>
          <w:b/>
          <w:bCs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Мы обрабатываем Ваши ПД с момента выражения Вами согласия или иных предусмотренных законом случаях.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Срок хранения и обработки Ваших ПД: исчисля</w:t>
      </w:r>
      <w:r>
        <w:rPr>
          <w:rFonts w:ascii="Bookman Old Style" w:hAnsi="Bookman Old Style" w:eastAsia="Calibri" w:cs="Times New Roman"/>
          <w:szCs w:val="28"/>
        </w:rPr>
        <w:t xml:space="preserve">е</w:t>
      </w:r>
      <w:r>
        <w:rPr>
          <w:rFonts w:ascii="Bookman Old Style" w:hAnsi="Bookman Old Style" w:eastAsia="Calibri" w:cs="Times New Roman"/>
          <w:szCs w:val="28"/>
        </w:rPr>
        <w:t xml:space="preserve">тся с момента </w:t>
      </w:r>
      <w:r>
        <w:rPr>
          <w:rFonts w:ascii="Bookman Old Style" w:hAnsi="Bookman Old Style" w:eastAsia="Calibri" w:cs="Times New Roman"/>
          <w:szCs w:val="28"/>
        </w:rPr>
        <w:t xml:space="preserve">дачи Вами согласия на обработку ПД, </w:t>
      </w:r>
      <w:r>
        <w:rPr>
          <w:rFonts w:ascii="Bookman Old Style" w:hAnsi="Bookman Old Style" w:eastAsia="Calibri" w:cs="Times New Roman"/>
          <w:szCs w:val="28"/>
        </w:rPr>
        <w:t xml:space="preserve">закачивается в случаях, указанных п. 6.3. </w:t>
      </w: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Мы прекращаем обработку Ваших ПД, если: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2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Вы самостоятельно отозвали свои ПД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2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Истек срок хранения ПД, установленный законом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2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Достигнуты цели обработки ПД. </w:t>
      </w:r>
      <w:r>
        <w:rPr>
          <w:rFonts w:ascii="Bookman Old Style" w:hAnsi="Bookman Old Style" w:eastAsia="Calibri" w:cs="Times New Roman"/>
          <w:szCs w:val="28"/>
        </w:rPr>
      </w:r>
    </w:p>
    <w:p>
      <w:pPr>
        <w:ind w:firstLine="709"/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"/>
        </w:numPr>
        <w:ind w:hanging="11"/>
        <w:jc w:val="both"/>
        <w:spacing w:after="0"/>
        <w:rPr>
          <w:rFonts w:ascii="Bookman Old Style" w:hAnsi="Bookman Old Style" w:eastAsia="Calibri" w:cs="Times New Roman"/>
          <w:b/>
          <w:bCs/>
          <w:szCs w:val="28"/>
        </w:rPr>
      </w:pPr>
      <w:r>
        <w:rPr>
          <w:rFonts w:ascii="Bookman Old Style" w:hAnsi="Bookman Old Style" w:eastAsia="Calibri" w:cs="Times New Roman"/>
          <w:b/>
          <w:bCs/>
          <w:szCs w:val="28"/>
        </w:rPr>
        <w:t xml:space="preserve">Как Ваши данные могут быть опубликованы в Интернете  </w:t>
      </w:r>
      <w:r>
        <w:rPr>
          <w:rFonts w:ascii="Bookman Old Style" w:hAnsi="Bookman Old Style" w:eastAsia="Calibri" w:cs="Times New Roman"/>
          <w:b/>
          <w:bCs/>
          <w:szCs w:val="28"/>
        </w:rPr>
      </w:r>
    </w:p>
    <w:p>
      <w:pPr>
        <w:ind w:left="720"/>
        <w:jc w:val="both"/>
        <w:spacing w:after="0"/>
        <w:rPr>
          <w:rFonts w:ascii="Bookman Old Style" w:hAnsi="Bookman Old Style" w:eastAsia="Calibri" w:cs="Times New Roman"/>
          <w:b/>
          <w:bCs/>
          <w:szCs w:val="28"/>
        </w:rPr>
      </w:pPr>
      <w:r>
        <w:rPr>
          <w:rFonts w:ascii="Bookman Old Style" w:hAnsi="Bookman Old Style" w:eastAsia="Calibri" w:cs="Times New Roman"/>
          <w:b/>
          <w:bCs/>
          <w:szCs w:val="28"/>
        </w:rPr>
      </w:r>
      <w:r>
        <w:rPr>
          <w:rFonts w:ascii="Bookman Old Style" w:hAnsi="Bookman Old Style" w:eastAsia="Calibri" w:cs="Times New Roman"/>
          <w:b/>
          <w:bCs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Ваши ПД могут быть опубликованы в наших социальных сетях и на Сайте в следующих целях: </w:t>
      </w:r>
      <w:r>
        <w:rPr>
          <w:rFonts w:ascii="Bookman Old Style" w:hAnsi="Bookman Old Style" w:eastAsia="Calibri" w:cs="Times New Roman"/>
          <w:szCs w:val="28"/>
        </w:rPr>
      </w:r>
    </w:p>
    <w:p>
      <w:pPr>
        <w:ind w:firstLine="709"/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tbl>
      <w:tblPr>
        <w:tblStyle w:val="653"/>
        <w:tblW w:w="0" w:type="auto"/>
        <w:tblInd w:w="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08"/>
        <w:gridCol w:w="4537"/>
      </w:tblGrid>
      <w:tr>
        <w:tblPrEx/>
        <w:trPr/>
        <w:tc>
          <w:tcPr>
            <w:tcW w:w="4669" w:type="dxa"/>
            <w:textDirection w:val="lrTb"/>
            <w:noWrap w:val="false"/>
          </w:tcPr>
          <w:p>
            <w:pPr>
              <w:ind w:firstLine="709"/>
              <w:jc w:val="both"/>
              <w:rPr>
                <w:rFonts w:ascii="Bookman Old Style" w:hAnsi="Bookman Old Style" w:eastAsia="Calibri" w:cs="Times New Roman"/>
                <w:szCs w:val="28"/>
              </w:rPr>
            </w:pPr>
            <w:r>
              <w:rPr>
                <w:rFonts w:ascii="Bookman Old Style" w:hAnsi="Bookman Old Style" w:eastAsia="Calibri" w:cs="Times New Roman"/>
                <w:szCs w:val="28"/>
              </w:rPr>
            </w:r>
            <w:r>
              <w:rPr>
                <w:rFonts w:ascii="Bookman Old Style" w:hAnsi="Bookman Old Style" w:eastAsia="Calibri" w:cs="Times New Roman"/>
                <w:szCs w:val="28"/>
              </w:rPr>
            </w:r>
          </w:p>
          <w:p>
            <w:pPr>
              <w:ind w:firstLine="709"/>
              <w:jc w:val="both"/>
              <w:rPr>
                <w:rFonts w:ascii="Bookman Old Style" w:hAnsi="Bookman Old Style" w:eastAsia="Calibri" w:cs="Times New Roman"/>
                <w:szCs w:val="28"/>
              </w:rPr>
            </w:pPr>
            <w:r>
              <w:rPr>
                <w:rFonts w:ascii="Bookman Old Style" w:hAnsi="Bookman Old Style" w:eastAsia="Calibri" w:cs="Times New Roman"/>
                <w:szCs w:val="28"/>
              </w:rPr>
            </w:r>
            <w:r>
              <w:rPr>
                <w:rFonts w:ascii="Bookman Old Style" w:hAnsi="Bookman Old Style" w:eastAsia="Calibri" w:cs="Times New Roman"/>
                <w:szCs w:val="28"/>
              </w:rPr>
            </w:r>
          </w:p>
          <w:p>
            <w:pPr>
              <w:ind w:firstLine="709"/>
              <w:jc w:val="both"/>
              <w:rPr>
                <w:rFonts w:ascii="Bookman Old Style" w:hAnsi="Bookman Old Style" w:eastAsia="Calibri" w:cs="Times New Roman"/>
                <w:szCs w:val="28"/>
              </w:rPr>
            </w:pPr>
            <w:r>
              <w:rPr>
                <w:rFonts w:ascii="Bookman Old Style" w:hAnsi="Bookman Old Style" w:eastAsia="Calibri" w:cs="Times New Roman"/>
                <w:szCs w:val="28"/>
              </w:rPr>
            </w:r>
            <w:r>
              <w:rPr>
                <w:rFonts w:ascii="Bookman Old Style" w:hAnsi="Bookman Old Style" w:eastAsia="Calibri" w:cs="Times New Roman"/>
                <w:szCs w:val="28"/>
              </w:rPr>
            </w:r>
          </w:p>
          <w:p>
            <w:pPr>
              <w:ind w:firstLine="462"/>
              <w:jc w:val="center"/>
              <w:rPr>
                <w:rFonts w:ascii="Bookman Old Style" w:hAnsi="Bookman Old Style" w:eastAsia="Calibri" w:cs="Times New Roman"/>
                <w:b/>
                <w:bCs/>
                <w:szCs w:val="28"/>
              </w:rPr>
            </w:pPr>
            <w:r>
              <w:rPr>
                <w:rFonts w:ascii="Bookman Old Style" w:hAnsi="Bookman Old Style" w:eastAsia="Calibri" w:cs="Times New Roman"/>
                <w:b/>
                <w:bCs/>
                <w:szCs w:val="28"/>
              </w:rPr>
              <w:t xml:space="preserve">Размещение отзывов</w:t>
            </w:r>
            <w:r>
              <w:rPr>
                <w:rFonts w:ascii="Bookman Old Style" w:hAnsi="Bookman Old Style" w:eastAsia="Calibri" w:cs="Times New Roman"/>
                <w:b/>
                <w:bCs/>
                <w:szCs w:val="28"/>
              </w:rPr>
            </w:r>
          </w:p>
        </w:tc>
        <w:tc>
          <w:tcPr>
            <w:tcW w:w="4670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rPr>
                <w:rFonts w:ascii="Bookman Old Style" w:hAnsi="Bookman Old Style" w:eastAsia="Calibri" w:cs="Times New Roman"/>
                <w:szCs w:val="28"/>
              </w:rPr>
            </w:pPr>
            <w:r>
              <w:rPr>
                <w:rFonts w:ascii="Bookman Old Style" w:hAnsi="Bookman Old Style" w:eastAsia="Calibri" w:cs="Times New Roman"/>
                <w:szCs w:val="28"/>
              </w:rPr>
              <w:t xml:space="preserve">Фамилия и имя</w:t>
            </w:r>
            <w:r>
              <w:rPr>
                <w:rFonts w:ascii="Bookman Old Style" w:hAnsi="Bookman Old Style" w:eastAsia="Calibri" w:cs="Times New Roman"/>
                <w:szCs w:val="28"/>
              </w:rPr>
            </w:r>
          </w:p>
          <w:p>
            <w:pPr>
              <w:numPr>
                <w:ilvl w:val="0"/>
                <w:numId w:val="13"/>
              </w:numPr>
              <w:rPr>
                <w:rFonts w:ascii="Bookman Old Style" w:hAnsi="Bookman Old Style" w:eastAsia="Calibri" w:cs="Times New Roman"/>
                <w:szCs w:val="28"/>
              </w:rPr>
            </w:pPr>
            <w:r>
              <w:rPr>
                <w:rFonts w:ascii="Bookman Old Style" w:hAnsi="Bookman Old Style" w:eastAsia="Calibri" w:cs="Times New Roman"/>
                <w:szCs w:val="28"/>
              </w:rPr>
              <w:t xml:space="preserve">Профессия/должность</w:t>
            </w:r>
            <w:r>
              <w:rPr>
                <w:rFonts w:ascii="Bookman Old Style" w:hAnsi="Bookman Old Style" w:eastAsia="Calibri" w:cs="Times New Roman"/>
                <w:szCs w:val="28"/>
              </w:rPr>
            </w:r>
          </w:p>
          <w:p>
            <w:pPr>
              <w:numPr>
                <w:ilvl w:val="0"/>
                <w:numId w:val="13"/>
              </w:numPr>
              <w:rPr>
                <w:rFonts w:ascii="Bookman Old Style" w:hAnsi="Bookman Old Style" w:eastAsia="Calibri" w:cs="Times New Roman"/>
                <w:szCs w:val="28"/>
              </w:rPr>
            </w:pPr>
            <w:r>
              <w:rPr>
                <w:rFonts w:ascii="Bookman Old Style" w:hAnsi="Bookman Old Style" w:eastAsia="Calibri" w:cs="Times New Roman"/>
                <w:szCs w:val="28"/>
              </w:rPr>
              <w:t xml:space="preserve">Аккаунт в социальных сетях</w:t>
            </w:r>
            <w:r>
              <w:rPr>
                <w:rFonts w:ascii="Bookman Old Style" w:hAnsi="Bookman Old Style" w:eastAsia="Calibri" w:cs="Times New Roman"/>
                <w:szCs w:val="28"/>
              </w:rPr>
            </w:r>
          </w:p>
          <w:p>
            <w:pPr>
              <w:numPr>
                <w:ilvl w:val="0"/>
                <w:numId w:val="13"/>
              </w:numPr>
              <w:rPr>
                <w:rFonts w:ascii="Bookman Old Style" w:hAnsi="Bookman Old Style" w:eastAsia="Calibri" w:cs="Times New Roman"/>
                <w:szCs w:val="28"/>
              </w:rPr>
            </w:pPr>
            <w:r>
              <w:rPr>
                <w:rFonts w:ascii="Bookman Old Style" w:hAnsi="Bookman Old Style" w:eastAsia="Calibri" w:cs="Times New Roman"/>
                <w:szCs w:val="28"/>
              </w:rPr>
              <w:t xml:space="preserve">Никнейм в мессенджере</w:t>
            </w:r>
            <w:r>
              <w:rPr>
                <w:rFonts w:ascii="Bookman Old Style" w:hAnsi="Bookman Old Style" w:eastAsia="Calibri" w:cs="Times New Roman"/>
                <w:szCs w:val="28"/>
              </w:rPr>
            </w:r>
          </w:p>
          <w:p>
            <w:pPr>
              <w:numPr>
                <w:ilvl w:val="0"/>
                <w:numId w:val="13"/>
              </w:numPr>
              <w:rPr>
                <w:rFonts w:ascii="Bookman Old Style" w:hAnsi="Bookman Old Style" w:eastAsia="Calibri" w:cs="Times New Roman"/>
                <w:szCs w:val="28"/>
              </w:rPr>
            </w:pPr>
            <w:r>
              <w:rPr>
                <w:rFonts w:ascii="Bookman Old Style" w:hAnsi="Bookman Old Style" w:eastAsia="Calibri" w:cs="Times New Roman"/>
                <w:szCs w:val="28"/>
              </w:rPr>
              <w:t xml:space="preserve">Фото-видео изображение</w:t>
            </w:r>
            <w:r>
              <w:rPr>
                <w:rFonts w:ascii="Bookman Old Style" w:hAnsi="Bookman Old Style" w:eastAsia="Calibri" w:cs="Times New Roman"/>
                <w:szCs w:val="28"/>
              </w:rPr>
            </w:r>
          </w:p>
          <w:p>
            <w:pPr>
              <w:numPr>
                <w:ilvl w:val="0"/>
                <w:numId w:val="13"/>
              </w:numPr>
              <w:rPr>
                <w:rFonts w:ascii="Bookman Old Style" w:hAnsi="Bookman Old Style" w:eastAsia="Calibri" w:cs="Times New Roman"/>
                <w:szCs w:val="28"/>
              </w:rPr>
            </w:pPr>
            <w:r>
              <w:rPr>
                <w:rFonts w:ascii="Bookman Old Style" w:hAnsi="Bookman Old Style" w:eastAsia="Calibri" w:cs="Times New Roman"/>
                <w:szCs w:val="28"/>
              </w:rPr>
              <w:t xml:space="preserve">Данные голоса</w:t>
            </w:r>
            <w:r>
              <w:rPr>
                <w:rFonts w:ascii="Bookman Old Style" w:hAnsi="Bookman Old Style" w:eastAsia="Calibri" w:cs="Times New Roman"/>
                <w:szCs w:val="28"/>
              </w:rPr>
              <w:t xml:space="preserve"> </w:t>
            </w:r>
            <w:r>
              <w:rPr>
                <w:rFonts w:ascii="Bookman Old Style" w:hAnsi="Bookman Old Style" w:eastAsia="Calibri" w:cs="Times New Roman"/>
                <w:szCs w:val="28"/>
              </w:rPr>
            </w:r>
          </w:p>
        </w:tc>
      </w:tr>
    </w:tbl>
    <w:p>
      <w:pPr>
        <w:ind w:firstLine="709"/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Мы делаем это исключительно на основании Вашего согласия на обработку ПД, разрешенных Вами для распространения.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Форма согласия на распространение Ваших ПД зависит от цели их распространения. </w:t>
      </w:r>
      <w:r>
        <w:rPr>
          <w:rFonts w:ascii="Bookman Old Style" w:hAnsi="Bookman Old Style" w:eastAsia="Calibri" w:cs="Times New Roman"/>
          <w:szCs w:val="28"/>
        </w:rPr>
      </w:r>
    </w:p>
    <w:p>
      <w:pPr>
        <w:ind w:firstLine="709"/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0"/>
          <w:numId w:val="1"/>
        </w:numPr>
        <w:ind w:hanging="11"/>
        <w:jc w:val="both"/>
        <w:spacing w:after="0"/>
        <w:rPr>
          <w:rFonts w:ascii="Bookman Old Style" w:hAnsi="Bookman Old Style" w:eastAsia="Calibri" w:cs="Times New Roman"/>
          <w:b/>
          <w:bCs/>
          <w:szCs w:val="28"/>
        </w:rPr>
      </w:pPr>
      <w:r>
        <w:rPr>
          <w:rFonts w:ascii="Bookman Old Style" w:hAnsi="Bookman Old Style" w:eastAsia="Calibri" w:cs="Times New Roman"/>
          <w:b/>
          <w:bCs/>
          <w:szCs w:val="28"/>
        </w:rPr>
        <w:t xml:space="preserve">Изменение политики </w:t>
      </w:r>
      <w:r>
        <w:rPr>
          <w:rFonts w:ascii="Bookman Old Style" w:hAnsi="Bookman Old Style" w:eastAsia="Calibri" w:cs="Times New Roman"/>
          <w:b/>
          <w:bCs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Мы вправе в любой момент вносить изменения в настоящую Политику. Все изменения связаны с приведением Политики в соответствие с законодательством и направлены на обеспечение еще большей защиты прав субъектов ПД.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Мы обязуемся не вносить существенных изменений, не налагать дополнительных обременений или ограничений Ваших прав, установленных настоящей Политикой без Вашего уведомления.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Мы уведомим Вас, когда в политике произойдут изменени</w:t>
      </w:r>
      <w:r>
        <w:rPr>
          <w:rFonts w:ascii="Bookman Old Style" w:hAnsi="Bookman Old Style" w:eastAsia="Calibri" w:cs="Times New Roman"/>
          <w:szCs w:val="28"/>
        </w:rPr>
        <w:t xml:space="preserve">я</w:t>
      </w:r>
      <w:r>
        <w:rPr>
          <w:rFonts w:ascii="Bookman Old Style" w:hAnsi="Bookman Old Style" w:eastAsia="Calibri" w:cs="Times New Roman"/>
          <w:szCs w:val="28"/>
        </w:rPr>
        <w:t xml:space="preserve"> и попросим ознакомиться с новой версией, например через всплывающее окно на Сайте. </w:t>
      </w:r>
      <w:r>
        <w:rPr>
          <w:rFonts w:ascii="Bookman Old Style" w:hAnsi="Bookman Old Style" w:eastAsia="Calibri" w:cs="Times New Roman"/>
          <w:szCs w:val="28"/>
        </w:rPr>
      </w:r>
    </w:p>
    <w:p>
      <w:pPr>
        <w:numPr>
          <w:ilvl w:val="1"/>
          <w:numId w:val="1"/>
        </w:numPr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Продолжая пользоваться Сайтом, вы подтверждаете согласие с обновленной Политикой.  </w:t>
      </w:r>
      <w:r>
        <w:rPr>
          <w:rFonts w:ascii="Bookman Old Style" w:hAnsi="Bookman Old Style" w:eastAsia="Calibri" w:cs="Times New Roman"/>
          <w:szCs w:val="28"/>
        </w:rPr>
      </w:r>
    </w:p>
    <w:p>
      <w:pPr>
        <w:ind w:firstLine="709"/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ind w:firstLine="709"/>
        <w:jc w:val="both"/>
        <w:spacing w:after="0"/>
        <w:rPr>
          <w:rFonts w:ascii="Bookman Old Style" w:hAnsi="Bookman Old Style" w:eastAsia="Calibri" w:cs="Times New Roman"/>
          <w:szCs w:val="28"/>
        </w:rPr>
      </w:pPr>
      <w:r>
        <w:rPr>
          <w:rFonts w:ascii="Bookman Old Style" w:hAnsi="Bookman Old Style" w:eastAsia="Calibri" w:cs="Times New Roman"/>
          <w:szCs w:val="28"/>
        </w:rPr>
      </w:r>
      <w:r>
        <w:rPr>
          <w:rFonts w:ascii="Bookman Old Style" w:hAnsi="Bookman Old Style" w:eastAsia="Calibri" w:cs="Times New Roman"/>
          <w:szCs w:val="28"/>
        </w:rPr>
      </w:r>
    </w:p>
    <w:p>
      <w:pPr>
        <w:ind w:left="707" w:firstLine="709"/>
        <w:jc w:val="both"/>
        <w:spacing w:after="0"/>
        <w:rPr>
          <w:rFonts w:ascii="Bookman Old Style" w:hAnsi="Bookman Old Style"/>
          <w:szCs w:val="28"/>
        </w:rPr>
      </w:pPr>
      <w:r>
        <w:rPr>
          <w:rFonts w:ascii="Bookman Old Style" w:hAnsi="Bookman Old Style" w:eastAsia="Calibri" w:cs="Times New Roman"/>
          <w:szCs w:val="28"/>
        </w:rPr>
        <w:t xml:space="preserve">В редакции от «</w:t>
      </w:r>
      <w:r>
        <w:rPr>
          <w:rFonts w:ascii="Bookman Old Style" w:hAnsi="Bookman Old Style" w:eastAsia="Calibri" w:cs="Times New Roman"/>
          <w:szCs w:val="28"/>
        </w:rPr>
        <w:t xml:space="preserve">01</w:t>
      </w:r>
      <w:r>
        <w:rPr>
          <w:rFonts w:ascii="Bookman Old Style" w:hAnsi="Bookman Old Style" w:eastAsia="Calibri" w:cs="Times New Roman"/>
          <w:szCs w:val="28"/>
        </w:rPr>
        <w:t xml:space="preserve">» </w:t>
      </w:r>
      <w:r>
        <w:rPr>
          <w:rFonts w:ascii="Bookman Old Style" w:hAnsi="Bookman Old Style" w:eastAsia="Calibri" w:cs="Times New Roman"/>
          <w:szCs w:val="28"/>
        </w:rPr>
        <w:t xml:space="preserve">сентября</w:t>
      </w:r>
      <w:r>
        <w:rPr>
          <w:rFonts w:ascii="Bookman Old Style" w:hAnsi="Bookman Old Style" w:eastAsia="Calibri" w:cs="Times New Roman"/>
          <w:szCs w:val="28"/>
        </w:rPr>
        <w:t xml:space="preserve"> 202</w:t>
      </w:r>
      <w:r>
        <w:rPr>
          <w:rFonts w:ascii="Bookman Old Style" w:hAnsi="Bookman Old Style" w:eastAsia="Calibri" w:cs="Times New Roman"/>
          <w:szCs w:val="28"/>
        </w:rPr>
        <w:t xml:space="preserve">5 </w:t>
      </w:r>
      <w:r>
        <w:rPr>
          <w:rFonts w:ascii="Bookman Old Style" w:hAnsi="Bookman Old Style" w:eastAsia="Calibri" w:cs="Times New Roman"/>
          <w:szCs w:val="28"/>
        </w:rPr>
        <w:t xml:space="preserve">г</w:t>
      </w:r>
      <w:r>
        <w:rPr>
          <w:rFonts w:ascii="Bookman Old Style" w:hAnsi="Bookman Old Style" w:eastAsia="Calibri" w:cs="Times New Roman"/>
          <w:szCs w:val="28"/>
        </w:rPr>
        <w:t xml:space="preserve">ода</w:t>
      </w:r>
      <w:r>
        <w:rPr>
          <w:rFonts w:ascii="Bookman Old Style" w:hAnsi="Bookman Old Style"/>
          <w:szCs w:val="28"/>
        </w:rPr>
      </w:r>
    </w:p>
    <w:sectPr>
      <w:footnotePr/>
      <w:endnotePr/>
      <w:type w:val="nextPage"/>
      <w:pgSz w:w="11906" w:h="16838" w:orient="portrait"/>
      <w:pgMar w:top="1135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Bookman Old Style">
    <w:panose1 w:val="020606030506050202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311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3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9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5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71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311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3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9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5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71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311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3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9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5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71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311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3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9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5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71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2751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347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419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91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63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35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707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79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511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311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3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9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5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71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311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3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9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5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71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5"/>
  </w:num>
  <w:num w:numId="5">
    <w:abstractNumId w:val="0"/>
  </w:num>
  <w:num w:numId="6">
    <w:abstractNumId w:val="5"/>
  </w:num>
  <w:num w:numId="7">
    <w:abstractNumId w:val="10"/>
  </w:num>
  <w:num w:numId="8">
    <w:abstractNumId w:val="14"/>
  </w:num>
  <w:num w:numId="9">
    <w:abstractNumId w:val="13"/>
  </w:num>
  <w:num w:numId="10">
    <w:abstractNumId w:val="4"/>
  </w:num>
  <w:num w:numId="11">
    <w:abstractNumId w:val="9"/>
  </w:num>
  <w:num w:numId="12">
    <w:abstractNumId w:val="11"/>
  </w:num>
  <w:num w:numId="13">
    <w:abstractNumId w:val="3"/>
  </w:num>
  <w:num w:numId="14">
    <w:abstractNumId w:val="6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9"/>
    <w:next w:val="64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9"/>
    <w:next w:val="64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9"/>
    <w:next w:val="64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9"/>
    <w:next w:val="64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9"/>
    <w:next w:val="64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9"/>
    <w:next w:val="64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9"/>
    <w:next w:val="64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9"/>
    <w:next w:val="64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9"/>
    <w:next w:val="64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9"/>
    <w:next w:val="64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0"/>
    <w:link w:val="34"/>
    <w:uiPriority w:val="10"/>
    <w:rPr>
      <w:sz w:val="48"/>
      <w:szCs w:val="48"/>
    </w:rPr>
  </w:style>
  <w:style w:type="paragraph" w:styleId="36">
    <w:name w:val="Subtitle"/>
    <w:basedOn w:val="649"/>
    <w:next w:val="64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0"/>
    <w:link w:val="36"/>
    <w:uiPriority w:val="11"/>
    <w:rPr>
      <w:sz w:val="24"/>
      <w:szCs w:val="24"/>
    </w:rPr>
  </w:style>
  <w:style w:type="paragraph" w:styleId="38">
    <w:name w:val="Quote"/>
    <w:basedOn w:val="649"/>
    <w:next w:val="64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9"/>
    <w:next w:val="64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0"/>
    <w:link w:val="42"/>
    <w:uiPriority w:val="99"/>
  </w:style>
  <w:style w:type="paragraph" w:styleId="44">
    <w:name w:val="Footer"/>
    <w:basedOn w:val="64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0"/>
    <w:link w:val="44"/>
    <w:uiPriority w:val="99"/>
  </w:style>
  <w:style w:type="paragraph" w:styleId="46">
    <w:name w:val="Caption"/>
    <w:basedOn w:val="649"/>
    <w:next w:val="6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2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0"/>
    <w:uiPriority w:val="99"/>
    <w:unhideWhenUsed/>
    <w:rPr>
      <w:vertAlign w:val="superscript"/>
    </w:rPr>
  </w:style>
  <w:style w:type="paragraph" w:styleId="178">
    <w:name w:val="endnote text"/>
    <w:basedOn w:val="64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0"/>
    <w:uiPriority w:val="99"/>
    <w:semiHidden/>
    <w:unhideWhenUsed/>
    <w:rPr>
      <w:vertAlign w:val="superscript"/>
    </w:rPr>
  </w:style>
  <w:style w:type="paragraph" w:styleId="181">
    <w:name w:val="toc 1"/>
    <w:basedOn w:val="649"/>
    <w:next w:val="64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9"/>
    <w:next w:val="64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9"/>
    <w:next w:val="64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9"/>
    <w:next w:val="64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9"/>
    <w:next w:val="64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9"/>
    <w:next w:val="64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9"/>
    <w:next w:val="64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9"/>
    <w:next w:val="64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9"/>
    <w:next w:val="64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9"/>
    <w:next w:val="649"/>
    <w:uiPriority w:val="99"/>
    <w:unhideWhenUsed/>
    <w:pPr>
      <w:spacing w:after="0" w:afterAutospacing="0"/>
    </w:pPr>
  </w:style>
  <w:style w:type="paragraph" w:styleId="649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650" w:default="1">
    <w:name w:val="Default Paragraph Font"/>
    <w:uiPriority w:val="1"/>
    <w:semiHidden/>
    <w:unhideWhenUsed/>
  </w:style>
  <w:style w:type="table" w:styleId="6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2" w:default="1">
    <w:name w:val="No List"/>
    <w:uiPriority w:val="99"/>
    <w:semiHidden/>
    <w:unhideWhenUsed/>
  </w:style>
  <w:style w:type="table" w:styleId="653" w:customStyle="1">
    <w:name w:val="Сетка таблицы7"/>
    <w:basedOn w:val="651"/>
    <w:next w:val="655"/>
    <w:uiPriority w:val="39"/>
    <w:pPr>
      <w:spacing w:after="0" w:line="240" w:lineRule="auto"/>
    </w:pPr>
    <w:rPr>
      <w:sz w:val="24"/>
      <w:szCs w:val="24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54" w:customStyle="1">
    <w:name w:val="Таблица простая 17"/>
    <w:basedOn w:val="651"/>
    <w:next w:val="656"/>
    <w:uiPriority w:val="41"/>
    <w:pPr>
      <w:spacing w:after="0" w:line="240" w:lineRule="auto"/>
    </w:pPr>
    <w:rPr>
      <w:sz w:val="24"/>
      <w:szCs w:val="24"/>
      <w14:ligatures w14:val="standardContextual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sz="4" w:space="0"/>
        </w:tcBorders>
      </w:tcPr>
    </w:tblStylePr>
  </w:style>
  <w:style w:type="table" w:styleId="655">
    <w:name w:val="Table Grid"/>
    <w:basedOn w:val="6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56">
    <w:name w:val="Plain Table 1"/>
    <w:basedOn w:val="651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themeColor="background1" w:themeShade="BF" w:sz="4" w:space="0"/>
        </w:tcBorders>
      </w:tcPr>
    </w:tblStylePr>
  </w:style>
  <w:style w:type="character" w:styleId="657">
    <w:name w:val="Hyperlink"/>
    <w:basedOn w:val="650"/>
    <w:uiPriority w:val="99"/>
    <w:unhideWhenUsed/>
    <w:rPr>
      <w:color w:val="0000ff"/>
      <w:u w:val="single"/>
    </w:rPr>
  </w:style>
  <w:style w:type="character" w:styleId="658">
    <w:name w:val="Unresolved Mention"/>
    <w:basedOn w:val="65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Flg@toleader.ru" TargetMode="External"/><Relationship Id="rId11" Type="http://schemas.openxmlformats.org/officeDocument/2006/relationships/hyperlink" Target="https://toleader.ru/contacts/" TargetMode="External"/><Relationship Id="rId12" Type="http://schemas.openxmlformats.org/officeDocument/2006/relationships/hyperlink" Target="http://project14172897.tilda.ws/" TargetMode="External"/><Relationship Id="rId13" Type="http://schemas.openxmlformats.org/officeDocument/2006/relationships/hyperlink" Target="mailto:Flg@toleade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314FC-D307-4EB9-827E-774C48AD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mviltovskaya_law@hotmail.com</dc:creator>
  <cp:keywords/>
  <dc:description/>
  <cp:lastModifiedBy>Сухарева Мария</cp:lastModifiedBy>
  <cp:revision>25</cp:revision>
  <dcterms:created xsi:type="dcterms:W3CDTF">2025-05-06T09:45:00Z</dcterms:created>
  <dcterms:modified xsi:type="dcterms:W3CDTF">2025-09-16T09:39:27Z</dcterms:modified>
</cp:coreProperties>
</file>